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20" w:rsidRPr="00695EEB" w:rsidRDefault="00490920" w:rsidP="0049092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5EE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lt-LT"/>
        </w:rPr>
        <w:drawing>
          <wp:inline distT="0" distB="0" distL="0" distR="0" wp14:anchorId="358F862D" wp14:editId="5E1B2B96">
            <wp:extent cx="1809750" cy="1724025"/>
            <wp:effectExtent l="0" t="0" r="0" b="9525"/>
            <wp:docPr id="9" name="Paveikslėlis 9" descr="Parama darželiui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rama darželiui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EB" w:rsidRPr="00695EEB" w:rsidRDefault="00695EEB" w:rsidP="00490920">
      <w:p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4"/>
          <w:szCs w:val="24"/>
          <w:lang w:eastAsia="lt-LT"/>
        </w:rPr>
      </w:pPr>
      <w:r w:rsidRPr="00695EEB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lt-LT"/>
        </w:rPr>
        <w:t>Nuoširdžiai dėkojame Jums už dalyvavi</w:t>
      </w:r>
      <w:r w:rsidR="004013B8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lt-LT"/>
        </w:rPr>
        <w:t>mą lopšelio-darželio „Karuselė</w:t>
      </w:r>
      <w:r w:rsidRPr="00695EEB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lt-LT"/>
        </w:rPr>
        <w:t>“ bendruomenės gyvenime ir suteiktą darželiui paramą. Siekdamas teikti kokybiškus vaikų poreikius, tėvų lūkesčius atitinkantį ugdymą, darželis turi nuolat keistis, modernėti.</w:t>
      </w:r>
      <w:r w:rsidRPr="00695EEB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lt-LT"/>
        </w:rPr>
        <w:br/>
      </w:r>
      <w:r w:rsidRPr="00695EEB">
        <w:rPr>
          <w:rFonts w:ascii="Arial Black" w:eastAsia="Times New Roman" w:hAnsi="Arial Black" w:cs="Times New Roman"/>
          <w:color w:val="FF0000"/>
          <w:sz w:val="24"/>
          <w:szCs w:val="24"/>
          <w:lang w:eastAsia="lt-LT"/>
        </w:rPr>
        <w:t>          Jūsų dėka galime iš dalies keisti materialinę bazę, ugdymo aplinką.</w:t>
      </w:r>
    </w:p>
    <w:p w:rsidR="00695EEB" w:rsidRPr="00695EEB" w:rsidRDefault="00695EEB" w:rsidP="004013B8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lt-LT"/>
        </w:rPr>
      </w:pPr>
      <w:r w:rsidRPr="004013B8"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lt-LT"/>
        </w:rPr>
        <w:t>2017</w:t>
      </w:r>
      <w:r w:rsidRPr="00695EEB"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lt-LT"/>
        </w:rPr>
        <w:t xml:space="preserve"> m. Valstybinė moke</w:t>
      </w:r>
      <w:r w:rsidRPr="004013B8"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lt-LT"/>
        </w:rPr>
        <w:t xml:space="preserve">sčių inspekcija pervedė </w:t>
      </w:r>
      <w:r w:rsidR="00941DF0" w:rsidRPr="004013B8"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lt-LT"/>
        </w:rPr>
        <w:t>1523,40</w:t>
      </w:r>
      <w:r w:rsidRPr="00695EEB"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lt-LT"/>
        </w:rPr>
        <w:t xml:space="preserve"> </w:t>
      </w:r>
      <w:proofErr w:type="spellStart"/>
      <w:r w:rsidRPr="00695EEB"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lt-LT"/>
        </w:rPr>
        <w:t>Eur</w:t>
      </w:r>
      <w:proofErr w:type="spellEnd"/>
      <w:r w:rsidR="00941DF0" w:rsidRPr="004013B8">
        <w:rPr>
          <w:rFonts w:ascii="Arial Black" w:eastAsia="Times New Roman" w:hAnsi="Arial Black" w:cs="Times New Roman"/>
          <w:color w:val="FF0000"/>
          <w:sz w:val="24"/>
          <w:szCs w:val="24"/>
          <w:u w:val="single"/>
          <w:lang w:eastAsia="lt-LT"/>
        </w:rPr>
        <w:t>.</w:t>
      </w:r>
    </w:p>
    <w:p w:rsidR="00695EEB" w:rsidRPr="00695EEB" w:rsidRDefault="00695EEB" w:rsidP="00490920">
      <w:pPr>
        <w:spacing w:before="100" w:beforeAutospacing="1" w:after="100" w:afterAutospacing="1" w:line="240" w:lineRule="auto"/>
        <w:jc w:val="both"/>
        <w:rPr>
          <w:rFonts w:ascii="Arial Black" w:eastAsia="Times New Roman" w:hAnsi="Arial Black" w:cs="Times New Roman"/>
          <w:color w:val="FF0000"/>
          <w:sz w:val="24"/>
          <w:szCs w:val="24"/>
          <w:lang w:eastAsia="lt-LT"/>
        </w:rPr>
      </w:pPr>
      <w:r w:rsidRPr="00695EEB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lt-LT"/>
        </w:rPr>
        <w:t xml:space="preserve">Būtume labai dėkingi, jei ir šiais metais Jūs 2 proc. savo pajamų mokesčio paskirtumėte lopšeliui-darželiui </w:t>
      </w:r>
      <w:r w:rsidRPr="004013B8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lt-LT"/>
        </w:rPr>
        <w:t>„Karuselė</w:t>
      </w:r>
      <w:r w:rsidRPr="00695EEB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lt-LT"/>
        </w:rPr>
        <w:t>“. Skirdami paramą Jūs prisidėtumėte pri</w:t>
      </w:r>
      <w:r w:rsidRPr="004013B8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lt-LT"/>
        </w:rPr>
        <w:t>e lopšelio-darželio ,,Karuselė</w:t>
      </w:r>
      <w:r w:rsidRPr="00695EEB">
        <w:rPr>
          <w:rFonts w:ascii="Arial Black" w:eastAsia="Times New Roman" w:hAnsi="Arial Black" w:cs="Times New Roman"/>
          <w:b/>
          <w:bCs/>
          <w:color w:val="FF0000"/>
          <w:sz w:val="24"/>
          <w:szCs w:val="24"/>
          <w:lang w:eastAsia="lt-LT"/>
        </w:rPr>
        <w:t>" gerovės kūrimo.</w:t>
      </w:r>
    </w:p>
    <w:p w:rsidR="00695EEB" w:rsidRPr="00695EEB" w:rsidRDefault="00695EEB" w:rsidP="00695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5E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t-LT"/>
        </w:rPr>
        <w:t>INFORMACIJA DEKLARACIJOS PILDYMUI</w:t>
      </w:r>
    </w:p>
    <w:p w:rsidR="00006869" w:rsidRDefault="00695EEB" w:rsidP="00695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t>  </w:t>
      </w:r>
      <w:r w:rsidR="004013B8" w:rsidRPr="00490920">
        <w:rPr>
          <w:rFonts w:ascii="Times New Roman" w:hAnsi="Times New Roman" w:cs="Times New Roman"/>
        </w:rPr>
        <w:t>Nuo 2017-01-01 turi būti pildoma prašymo FR0512 (3 versija).</w:t>
      </w:r>
      <w:r w:rsidR="00BC467A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Kad kiekvienais metais nereikėtų teikti prašymo, siekiant paremti tuos pačius paramos gavėjus, numatyta, pa</w:t>
      </w:r>
      <w:r w:rsidR="004013B8">
        <w:rPr>
          <w:rFonts w:ascii="Times New Roman" w:eastAsia="Times New Roman" w:hAnsi="Times New Roman" w:cs="Times New Roman"/>
          <w:sz w:val="24"/>
          <w:szCs w:val="24"/>
          <w:lang w:eastAsia="lt-LT"/>
        </w:rPr>
        <w:t>teikdamas vieną FR0512 formą (03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versiją), gyventojas pasirinktiems paramos gavėjams galės paskirti sumokėto pajamų mokesčio dalį per tęstinį laikotarpį.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          Maksimalus tęstinis laikotarpis yra 5 mokestiniai laikotarpiai (t. y. praėję pastarieji ir 4 ateinantys kalendoriniai metai).          </w:t>
      </w:r>
    </w:p>
    <w:p w:rsidR="00695EEB" w:rsidRPr="00695EEB" w:rsidRDefault="00695EEB" w:rsidP="00695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t>FR0512 formą gyventojas gali pateikti elektroniniu būdu, įteikti tiesiogiai mokesčių administratoriui arba atsiųsti paštu. Patogiausias ir greičiausias  būdas yra elektroninis per EDS.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https://deklaravimas.vmi.lt Gyventojai, neturin</w:t>
      </w:r>
      <w:r w:rsidR="00006869">
        <w:rPr>
          <w:rFonts w:ascii="Times New Roman" w:eastAsia="Times New Roman" w:hAnsi="Times New Roman" w:cs="Times New Roman"/>
          <w:sz w:val="24"/>
          <w:szCs w:val="24"/>
          <w:lang w:eastAsia="lt-LT"/>
        </w:rPr>
        <w:t>t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t>ys galimybių pateikti prašymą elektroniniu būdu, gali pildyti iš www.vmi.lt tinklapio a</w:t>
      </w:r>
      <w:r w:rsidR="004013B8">
        <w:rPr>
          <w:rFonts w:ascii="Times New Roman" w:eastAsia="Times New Roman" w:hAnsi="Times New Roman" w:cs="Times New Roman"/>
          <w:sz w:val="24"/>
          <w:szCs w:val="24"/>
          <w:lang w:eastAsia="lt-LT"/>
        </w:rPr>
        <w:t>tsiųstą FR0512 (03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versija) formos šabloną (Duomenų bazės --- Formos --- Laukelyje "Paieška pagal numerį arba jo dalį" įrašant FR0512).</w:t>
      </w:r>
    </w:p>
    <w:p w:rsidR="00006869" w:rsidRDefault="00695EEB" w:rsidP="00695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695EE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Vilniaus vai</w:t>
      </w:r>
      <w:r w:rsidR="00BC467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kų lopšelio-darželio „Karuselė</w:t>
      </w:r>
      <w:r w:rsidRPr="00695EE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 duomenys, reikalingi formos FR 0512</w:t>
      </w:r>
      <w:r w:rsidR="0000686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="0049092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(03 versija)</w:t>
      </w:r>
      <w:r w:rsidRPr="00695EEB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pildymui: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1. Paramos gavėjo identifik</w:t>
      </w:r>
      <w:r w:rsidR="00F1046D">
        <w:rPr>
          <w:rFonts w:ascii="Times New Roman" w:eastAsia="Times New Roman" w:hAnsi="Times New Roman" w:cs="Times New Roman"/>
          <w:sz w:val="24"/>
          <w:szCs w:val="24"/>
          <w:lang w:eastAsia="lt-LT"/>
        </w:rPr>
        <w:t>acinis numeris  – 302567696</w:t>
      </w:r>
      <w:r w:rsidRPr="00695EEB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2. Paramos gavėjo pavadinimas  – Vilniaus vai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kų lopšelis-darželis „Karuselė“</w:t>
      </w:r>
    </w:p>
    <w:p w:rsidR="00006869" w:rsidRPr="00006869" w:rsidRDefault="00006869" w:rsidP="00695E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068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Pagarb</w:t>
      </w:r>
      <w:r w:rsidR="00BC467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</w:t>
      </w:r>
      <w:r w:rsidRPr="000068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ai ,</w:t>
      </w:r>
    </w:p>
    <w:p w:rsidR="00695EEB" w:rsidRPr="00BC467A" w:rsidRDefault="00006869" w:rsidP="00490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068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Labdaros paramos fondo direktorė Žaneta </w:t>
      </w:r>
      <w:proofErr w:type="spellStart"/>
      <w:r w:rsidRPr="000068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Benevičienė</w:t>
      </w:r>
      <w:proofErr w:type="spellEnd"/>
      <w:r w:rsidR="00695EEB" w:rsidRPr="0000686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bookmarkStart w:id="0" w:name="_GoBack"/>
      <w:bookmarkEnd w:id="0"/>
    </w:p>
    <w:p w:rsidR="00BD4132" w:rsidRPr="00BC467A" w:rsidRDefault="00BD4132" w:rsidP="00BC4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BD4132" w:rsidRPr="00BC467A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F2057"/>
    <w:multiLevelType w:val="multilevel"/>
    <w:tmpl w:val="B81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EB"/>
    <w:rsid w:val="00006869"/>
    <w:rsid w:val="004013B8"/>
    <w:rsid w:val="00490920"/>
    <w:rsid w:val="00695EEB"/>
    <w:rsid w:val="00941DF0"/>
    <w:rsid w:val="00BC467A"/>
    <w:rsid w:val="00BD4132"/>
    <w:rsid w:val="00CF4EEE"/>
    <w:rsid w:val="00F1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5F7A6-4519-41D8-88A1-5B9CD16F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0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06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3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0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1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3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intarelisvilnius.lt/index.php/straipsniai/2-parama-darzeliu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karusele176</dc:creator>
  <cp:keywords/>
  <dc:description/>
  <cp:lastModifiedBy>Karusele1</cp:lastModifiedBy>
  <cp:revision>5</cp:revision>
  <cp:lastPrinted>2018-01-03T09:36:00Z</cp:lastPrinted>
  <dcterms:created xsi:type="dcterms:W3CDTF">2018-01-03T08:48:00Z</dcterms:created>
  <dcterms:modified xsi:type="dcterms:W3CDTF">2018-01-04T07:07:00Z</dcterms:modified>
</cp:coreProperties>
</file>